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A7" w:rsidRDefault="004A2351" w:rsidP="00EE6EA7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</w:t>
      </w:r>
      <w:r w:rsidR="00EE6EA7" w:rsidRPr="00003727">
        <w:rPr>
          <w:rFonts w:cs="B Nazanin" w:hint="cs"/>
          <w:b/>
          <w:bCs/>
          <w:rtl/>
        </w:rPr>
        <w:t>ب</w:t>
      </w:r>
      <w:r w:rsidR="007D1C0F">
        <w:rPr>
          <w:rFonts w:cs="B Nazanin" w:hint="cs"/>
          <w:b/>
          <w:bCs/>
          <w:rtl/>
        </w:rPr>
        <w:t>ا</w:t>
      </w:r>
      <w:bookmarkStart w:id="0" w:name="_GoBack"/>
      <w:bookmarkEnd w:id="0"/>
      <w:r w:rsidR="00EE6EA7" w:rsidRPr="00003727">
        <w:rPr>
          <w:rFonts w:cs="B Nazanin" w:hint="cs"/>
          <w:b/>
          <w:bCs/>
          <w:rtl/>
        </w:rPr>
        <w:t>سمه</w:t>
      </w:r>
      <w:r w:rsidR="00EE6EA7">
        <w:rPr>
          <w:rFonts w:cs="B Nazanin" w:hint="eastAsia"/>
          <w:b/>
          <w:bCs/>
          <w:rtl/>
        </w:rPr>
        <w:t>‌</w:t>
      </w:r>
      <w:r w:rsidR="00EE6EA7" w:rsidRPr="00003727">
        <w:rPr>
          <w:rFonts w:cs="B Nazanin" w:hint="cs"/>
          <w:b/>
          <w:bCs/>
          <w:rtl/>
        </w:rPr>
        <w:t>تعالی</w:t>
      </w:r>
    </w:p>
    <w:p w:rsidR="006B28C7" w:rsidRDefault="004A2351" w:rsidP="006B28C7">
      <w:pPr>
        <w:bidi/>
        <w:jc w:val="center"/>
        <w:rPr>
          <w:rFonts w:cs="B Nazanin"/>
          <w:b/>
          <w:bCs/>
        </w:rPr>
      </w:pPr>
      <w:r>
        <w:rPr>
          <w:rFonts w:cs="B Nazanin"/>
          <w:b/>
          <w:bCs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26035</wp:posOffset>
            </wp:positionV>
            <wp:extent cx="749300" cy="806450"/>
            <wp:effectExtent l="19050" t="0" r="0" b="0"/>
            <wp:wrapSquare wrapText="bothSides"/>
            <wp:docPr id="1" name="Picture 0" descr="sharif-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f-pu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312" w:rsidRDefault="00073312" w:rsidP="0071499C">
      <w:pPr>
        <w:bidi/>
        <w:spacing w:line="120" w:lineRule="auto"/>
        <w:jc w:val="center"/>
        <w:rPr>
          <w:rFonts w:cs="B Nazanin"/>
          <w:b/>
          <w:bCs/>
        </w:rPr>
      </w:pPr>
    </w:p>
    <w:p w:rsidR="00073312" w:rsidRDefault="00073312" w:rsidP="006B28C7">
      <w:pPr>
        <w:bidi/>
        <w:spacing w:line="120" w:lineRule="auto"/>
        <w:jc w:val="center"/>
        <w:rPr>
          <w:rFonts w:cs="B Nazanin"/>
          <w:b/>
          <w:bCs/>
        </w:rPr>
      </w:pPr>
    </w:p>
    <w:p w:rsidR="00073312" w:rsidRDefault="00073312" w:rsidP="00073312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فرم پذیرش کتاب </w:t>
      </w:r>
    </w:p>
    <w:p w:rsidR="00073312" w:rsidRPr="00073312" w:rsidRDefault="00073312" w:rsidP="00073312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073312">
        <w:rPr>
          <w:rFonts w:cs="B Nazanin" w:hint="cs"/>
          <w:b/>
          <w:bCs/>
          <w:sz w:val="36"/>
          <w:szCs w:val="36"/>
          <w:rtl/>
          <w:lang w:bidi="fa-IR"/>
        </w:rPr>
        <w:t>(ترجمه)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63"/>
      </w:tblGrid>
      <w:tr w:rsidR="0099389E" w:rsidTr="0075059C">
        <w:trPr>
          <w:cantSplit/>
          <w:trHeight w:val="1409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E946D3" w:rsidRDefault="00073312" w:rsidP="00E946D3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946D3">
              <w:rPr>
                <w:rFonts w:cs="B Nazanin" w:hint="cs"/>
                <w:sz w:val="18"/>
                <w:szCs w:val="18"/>
                <w:rtl/>
                <w:lang w:bidi="fa-IR"/>
              </w:rPr>
              <w:t>مشخصات</w:t>
            </w:r>
            <w:r w:rsidR="00E946D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E946D3" w:rsidRPr="00E946D3">
              <w:rPr>
                <w:rFonts w:cs="B Nazanin" w:hint="cs"/>
                <w:sz w:val="18"/>
                <w:szCs w:val="18"/>
                <w:rtl/>
                <w:lang w:bidi="fa-IR"/>
              </w:rPr>
              <w:t>م</w:t>
            </w:r>
            <w:r w:rsidRPr="00E946D3">
              <w:rPr>
                <w:rFonts w:cs="B Nazanin" w:hint="cs"/>
                <w:sz w:val="18"/>
                <w:szCs w:val="18"/>
                <w:rtl/>
                <w:lang w:bidi="fa-IR"/>
              </w:rPr>
              <w:t>ترجم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1" w:rsidRDefault="00073312" w:rsidP="004A2351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نام‌خانوادگی:</w:t>
            </w:r>
            <w:r w:rsidR="004A2351">
              <w:rPr>
                <w:rFonts w:cs="B Nazanin" w:hint="cs"/>
                <w:rtl/>
                <w:lang w:bidi="fa-IR"/>
              </w:rPr>
              <w:t xml:space="preserve">                                            تحصیلات:</w:t>
            </w:r>
          </w:p>
          <w:p w:rsidR="004A2351" w:rsidRDefault="004A2351" w:rsidP="004A2351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رتبۀ علمی:                                                   محل خدمت:</w:t>
            </w:r>
          </w:p>
          <w:p w:rsidR="004A2351" w:rsidRDefault="004A2351" w:rsidP="004A2351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نشانی:                                                                                                          تلفن:</w:t>
            </w:r>
            <w:r>
              <w:rPr>
                <w:rFonts w:cs="B Nazanin"/>
                <w:lang w:bidi="fa-IR"/>
              </w:rPr>
              <w:t xml:space="preserve">           </w:t>
            </w:r>
          </w:p>
          <w:p w:rsidR="004A2351" w:rsidRDefault="004A2351" w:rsidP="004A235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پست الکترونیک:</w:t>
            </w:r>
          </w:p>
          <w:p w:rsidR="004A2351" w:rsidRDefault="004A2351" w:rsidP="004A2351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همکاران ترجمه:</w:t>
            </w:r>
          </w:p>
          <w:p w:rsidR="00AF203A" w:rsidRPr="00164C97" w:rsidRDefault="00AF203A" w:rsidP="00AF203A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389E" w:rsidTr="0075059C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</w:tcPr>
          <w:p w:rsidR="002E6DC7" w:rsidRDefault="002E6DC7" w:rsidP="002E6DC7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cantSplit/>
          <w:trHeight w:val="1451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E946D3" w:rsidRDefault="00E946D3" w:rsidP="00E946D3">
            <w:pPr>
              <w:bidi/>
              <w:spacing w:line="264" w:lineRule="auto"/>
              <w:ind w:left="113" w:right="113"/>
              <w:jc w:val="right"/>
              <w:rPr>
                <w:rFonts w:cs="B Nazanin"/>
                <w:sz w:val="18"/>
                <w:szCs w:val="18"/>
              </w:rPr>
            </w:pPr>
            <w:r w:rsidRPr="00E946D3">
              <w:rPr>
                <w:rFonts w:cs="B Nazanin" w:hint="cs"/>
                <w:sz w:val="18"/>
                <w:szCs w:val="18"/>
                <w:rtl/>
              </w:rPr>
              <w:t>مشخصات کتاب اصلی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073312" w:rsidP="004A2351">
            <w:pPr>
              <w:bidi/>
              <w:spacing w:line="288" w:lineRule="auto"/>
              <w:jc w:val="right"/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Titel</w:t>
            </w:r>
            <w:proofErr w:type="spellEnd"/>
            <w:r>
              <w:rPr>
                <w:rFonts w:cs="B Nazanin"/>
              </w:rPr>
              <w:t>:</w:t>
            </w:r>
          </w:p>
          <w:p w:rsidR="00073312" w:rsidRDefault="00073312" w:rsidP="004A2351">
            <w:pPr>
              <w:bidi/>
              <w:spacing w:line="288" w:lineRule="auto"/>
              <w:jc w:val="right"/>
              <w:rPr>
                <w:rFonts w:cs="B Nazanin"/>
              </w:rPr>
            </w:pPr>
            <w:r>
              <w:rPr>
                <w:rFonts w:cs="B Nazanin"/>
              </w:rPr>
              <w:t>Author:</w:t>
            </w:r>
          </w:p>
          <w:p w:rsidR="00073312" w:rsidRDefault="00073312" w:rsidP="004A2351">
            <w:pPr>
              <w:bidi/>
              <w:spacing w:line="288" w:lineRule="auto"/>
              <w:jc w:val="right"/>
              <w:rPr>
                <w:rFonts w:cs="B Nazanin"/>
                <w:lang w:bidi="fa-IR"/>
              </w:rPr>
            </w:pPr>
            <w:r w:rsidRPr="00073312">
              <w:rPr>
                <w:rFonts w:cs="B Nazanin"/>
                <w:sz w:val="22"/>
                <w:szCs w:val="22"/>
              </w:rPr>
              <w:t xml:space="preserve">                                 Date of Publishing:</w:t>
            </w:r>
            <w:r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/>
              </w:rPr>
              <w:t>Publisher: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73312" w:rsidRDefault="00073312" w:rsidP="00073312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(اصل یا کپی تمام صفحات کتاب اصلی باید ضمیمه باشد)</w:t>
            </w:r>
          </w:p>
        </w:tc>
      </w:tr>
      <w:tr w:rsidR="0099389E" w:rsidTr="0075059C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AF203A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99389E" w:rsidRDefault="0099389E" w:rsidP="0099389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389E">
              <w:rPr>
                <w:rFonts w:cs="B Nazanin" w:hint="cs"/>
                <w:sz w:val="20"/>
                <w:szCs w:val="20"/>
                <w:rtl/>
              </w:rPr>
              <w:t>وضعیت ترجمه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E946D3" w:rsidP="00411C9C">
            <w:pPr>
              <w:bidi/>
              <w:spacing w:line="38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پیشنهادی به فارسی:</w:t>
            </w:r>
          </w:p>
          <w:p w:rsidR="00E946D3" w:rsidRDefault="0075059C" w:rsidP="00411C9C">
            <w:pPr>
              <w:bidi/>
              <w:spacing w:line="38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 (مربوط به کدام درس و رشته و دانشکده است؟):</w:t>
            </w:r>
          </w:p>
          <w:p w:rsidR="00E946D3" w:rsidRDefault="00E946D3" w:rsidP="00411C9C">
            <w:pPr>
              <w:bidi/>
              <w:spacing w:line="38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همۀ کتاب ترجمه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شده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بخشی از کتاب ترجمه‌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شده 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تنها نمونه‌ای از کتاب ترجمه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شده</w:t>
            </w:r>
            <w:r>
              <w:rPr>
                <w:rFonts w:cs="B Nazanin" w:hint="cs"/>
              </w:rPr>
              <w:sym w:font="Symbol" w:char="F080"/>
            </w:r>
          </w:p>
          <w:p w:rsidR="00E946D3" w:rsidRDefault="00E946D3" w:rsidP="00411C9C">
            <w:pPr>
              <w:bidi/>
              <w:spacing w:line="38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(عرضۀ نمونه ترجمه الزامی است.)</w:t>
            </w:r>
          </w:p>
          <w:p w:rsidR="00E946D3" w:rsidRDefault="00E946D3" w:rsidP="00411C9C">
            <w:pPr>
              <w:bidi/>
              <w:spacing w:line="38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تحویل کامل ترجمه</w:t>
            </w:r>
            <w:r w:rsidR="0075059C">
              <w:rPr>
                <w:rFonts w:cs="B Nazanin" w:hint="cs"/>
                <w:rtl/>
              </w:rPr>
              <w:t>:</w:t>
            </w:r>
          </w:p>
          <w:p w:rsidR="00E946D3" w:rsidRDefault="00E946D3" w:rsidP="00411C9C">
            <w:pPr>
              <w:bidi/>
              <w:spacing w:line="38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کار تحویلی</w:t>
            </w:r>
            <w:r w:rsidR="00AF203A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   تایپ شده</w:t>
            </w:r>
            <w:r>
              <w:rPr>
                <w:rFonts w:cs="B Nazanin" w:hint="cs"/>
              </w:rPr>
              <w:sym w:font="Symbol" w:char="F080"/>
            </w:r>
            <w:r w:rsidR="0099389E">
              <w:rPr>
                <w:rFonts w:cs="B Nazanin" w:hint="cs"/>
                <w:rtl/>
              </w:rPr>
              <w:t xml:space="preserve">        دستنویس</w:t>
            </w:r>
            <w:r w:rsidR="0099389E">
              <w:rPr>
                <w:rFonts w:cs="B Nazanin" w:hint="cs"/>
              </w:rPr>
              <w:sym w:font="Symbol" w:char="F080"/>
            </w:r>
            <w:r w:rsidR="0099389E">
              <w:rPr>
                <w:rFonts w:cs="B Nazanin" w:hint="cs"/>
                <w:rtl/>
              </w:rPr>
              <w:t xml:space="preserve">       فایل</w:t>
            </w:r>
            <w:r w:rsidR="0099389E">
              <w:rPr>
                <w:rFonts w:cs="B Nazanin" w:hint="cs"/>
              </w:rPr>
              <w:sym w:font="Symbol" w:char="F080"/>
            </w:r>
          </w:p>
        </w:tc>
      </w:tr>
      <w:tr w:rsidR="0099389E" w:rsidTr="00AF203A">
        <w:trPr>
          <w:trHeight w:val="157"/>
        </w:trPr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</w:tcPr>
          <w:p w:rsidR="00073312" w:rsidRDefault="00073312" w:rsidP="006B28C7">
            <w:pPr>
              <w:bidi/>
              <w:spacing w:line="120" w:lineRule="auto"/>
              <w:jc w:val="both"/>
              <w:rPr>
                <w:rFonts w:cs="B Nazanin"/>
                <w:rtl/>
              </w:rPr>
            </w:pPr>
          </w:p>
        </w:tc>
      </w:tr>
      <w:tr w:rsidR="0099389E" w:rsidTr="0071499C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99389E" w:rsidRDefault="0099389E" w:rsidP="0099389E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9389E">
              <w:rPr>
                <w:rFonts w:cs="B Nazanin" w:hint="cs"/>
                <w:sz w:val="18"/>
                <w:szCs w:val="18"/>
                <w:rtl/>
              </w:rPr>
              <w:t>مخاطب شناسی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E" w:rsidRDefault="00AF203A" w:rsidP="004A2351">
            <w:pPr>
              <w:bidi/>
              <w:spacing w:line="33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</w:t>
            </w:r>
            <w:r w:rsidR="0099389E">
              <w:rPr>
                <w:rFonts w:cs="B Nazanin" w:hint="cs"/>
                <w:rtl/>
              </w:rPr>
              <w:t>مقطع کارشناسی</w:t>
            </w:r>
            <w:r w:rsidR="0099389E">
              <w:rPr>
                <w:rFonts w:cs="B Nazanin" w:hint="cs"/>
              </w:rPr>
              <w:sym w:font="Symbol" w:char="F080"/>
            </w:r>
            <w:r w:rsidR="0099389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سال تحصیلی:   </w:t>
            </w:r>
            <w:r w:rsidR="0099389E">
              <w:rPr>
                <w:rFonts w:cs="B Nazanin" w:hint="cs"/>
                <w:rtl/>
              </w:rPr>
              <w:t xml:space="preserve">    مقطع کارشناسی ارشد</w:t>
            </w:r>
            <w:r w:rsidR="0099389E">
              <w:rPr>
                <w:rFonts w:cs="B Nazanin" w:hint="cs"/>
              </w:rPr>
              <w:sym w:font="Symbol" w:char="F080"/>
            </w:r>
            <w:r w:rsidR="0099389E">
              <w:rPr>
                <w:rFonts w:cs="B Nazanin" w:hint="cs"/>
                <w:rtl/>
              </w:rPr>
              <w:t xml:space="preserve">     مقطع دکتری</w:t>
            </w:r>
            <w:r w:rsidR="0099389E">
              <w:rPr>
                <w:rFonts w:cs="B Nazanin" w:hint="cs"/>
              </w:rPr>
              <w:sym w:font="Symbol" w:char="F080"/>
            </w:r>
            <w:r w:rsidR="0099389E">
              <w:rPr>
                <w:rFonts w:cs="B Nazanin" w:hint="cs"/>
                <w:rtl/>
              </w:rPr>
              <w:t xml:space="preserve">       </w:t>
            </w:r>
          </w:p>
          <w:p w:rsidR="0075059C" w:rsidRDefault="0099389E" w:rsidP="004A2351">
            <w:pPr>
              <w:bidi/>
              <w:spacing w:line="33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دانش‌آموز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          صنعت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                   مراکز تحقیقاتی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   </w:t>
            </w:r>
          </w:p>
          <w:p w:rsidR="0099389E" w:rsidRDefault="0099389E" w:rsidP="004A2351">
            <w:pPr>
              <w:bidi/>
              <w:spacing w:line="336" w:lineRule="auto"/>
              <w:jc w:val="both"/>
              <w:rPr>
                <w:rtl/>
              </w:rPr>
            </w:pPr>
            <w:r>
              <w:rPr>
                <w:rFonts w:cs="B Nazanin" w:hint="cs"/>
                <w:rtl/>
              </w:rPr>
              <w:t>غیره (توضیح دهید</w:t>
            </w:r>
            <w:r>
              <w:rPr>
                <w:rFonts w:hint="cs"/>
                <w:rtl/>
              </w:rPr>
              <w:t>):</w:t>
            </w:r>
          </w:p>
          <w:p w:rsidR="0071499C" w:rsidRDefault="0071499C" w:rsidP="0071499C">
            <w:pPr>
              <w:bidi/>
              <w:spacing w:line="120" w:lineRule="auto"/>
              <w:jc w:val="both"/>
              <w:rPr>
                <w:rFonts w:cs="B Mitra"/>
                <w:rtl/>
              </w:rPr>
            </w:pPr>
          </w:p>
          <w:p w:rsidR="006B28C7" w:rsidRDefault="006B28C7" w:rsidP="0075059C">
            <w:pPr>
              <w:bidi/>
              <w:spacing w:line="288" w:lineRule="auto"/>
              <w:jc w:val="both"/>
              <w:rPr>
                <w:rFonts w:cs="B Mitra"/>
              </w:rPr>
            </w:pPr>
            <w:r w:rsidRPr="006B28C7">
              <w:rPr>
                <w:rFonts w:cs="B Mitra" w:hint="cs"/>
                <w:rtl/>
              </w:rPr>
              <w:t>تعداد مخاطبان بالقوه کتاب را چند نفر در سال می‌دانید؟</w:t>
            </w:r>
          </w:p>
          <w:p w:rsidR="0071499C" w:rsidRPr="0099389E" w:rsidRDefault="0071499C" w:rsidP="0071499C">
            <w:pPr>
              <w:bidi/>
              <w:jc w:val="right"/>
              <w:rPr>
                <w:rtl/>
              </w:rPr>
            </w:pPr>
          </w:p>
        </w:tc>
      </w:tr>
    </w:tbl>
    <w:p w:rsidR="002E6DC7" w:rsidRDefault="002E6DC7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12"/>
        <w:gridCol w:w="1519"/>
        <w:gridCol w:w="2432"/>
      </w:tblGrid>
      <w:tr w:rsidR="002E6DC7" w:rsidTr="002E6DC7">
        <w:trPr>
          <w:cantSplit/>
          <w:trHeight w:val="2298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  <w:vAlign w:val="center"/>
          </w:tcPr>
          <w:p w:rsidR="002E6DC7" w:rsidRDefault="002E6DC7" w:rsidP="002E6DC7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99389E">
              <w:rPr>
                <w:rFonts w:cs="B Nazanin" w:hint="cs"/>
                <w:sz w:val="20"/>
                <w:szCs w:val="20"/>
                <w:rtl/>
              </w:rPr>
              <w:lastRenderedPageBreak/>
              <w:t>کتاب‌های لاتین مشابه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C7" w:rsidRPr="005C5E57" w:rsidRDefault="002E6DC7" w:rsidP="005C5E57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1. </w:t>
            </w:r>
            <w:r w:rsidRPr="005C5E57">
              <w:rPr>
                <w:rFonts w:cs="B Nazanin"/>
              </w:rPr>
              <w:t xml:space="preserve">Title:                               </w:t>
            </w:r>
            <w:r>
              <w:rPr>
                <w:rFonts w:cs="B Nazanin" w:hint="cs"/>
                <w:rtl/>
              </w:rPr>
              <w:t xml:space="preserve">                        </w:t>
            </w:r>
            <w:r w:rsidRPr="005C5E57">
              <w:rPr>
                <w:rFonts w:cs="B Nazanin"/>
              </w:rPr>
              <w:t xml:space="preserve">             Publisher:</w:t>
            </w:r>
          </w:p>
          <w:p w:rsidR="002E6DC7" w:rsidRDefault="002E6DC7" w:rsidP="005C5E57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    Author:   </w:t>
            </w:r>
            <w:r w:rsidR="0056334A">
              <w:rPr>
                <w:rFonts w:cs="B Nazanin"/>
              </w:rPr>
              <w:t xml:space="preserve"> </w:t>
            </w:r>
            <w:r>
              <w:rPr>
                <w:rFonts w:cs="B Nazanin"/>
              </w:rPr>
              <w:t xml:space="preserve">                                </w:t>
            </w:r>
            <w:r>
              <w:rPr>
                <w:rFonts w:cs="B Nazanin" w:hint="cs"/>
                <w:rtl/>
              </w:rPr>
              <w:t xml:space="preserve">                        </w:t>
            </w:r>
            <w:r>
              <w:rPr>
                <w:rFonts w:cs="B Nazanin"/>
              </w:rPr>
              <w:t xml:space="preserve">     Date of Publishing:</w:t>
            </w:r>
          </w:p>
          <w:p w:rsidR="002E6DC7" w:rsidRDefault="002E6DC7" w:rsidP="005C5E57">
            <w:pPr>
              <w:jc w:val="both"/>
              <w:rPr>
                <w:rFonts w:cs="B Nazanin"/>
              </w:rPr>
            </w:pPr>
          </w:p>
          <w:p w:rsidR="002E6DC7" w:rsidRDefault="002E6DC7" w:rsidP="005C5E57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2. </w:t>
            </w:r>
          </w:p>
          <w:p w:rsidR="002E6DC7" w:rsidRDefault="002E6DC7" w:rsidP="0099389E">
            <w:pPr>
              <w:jc w:val="both"/>
              <w:rPr>
                <w:rFonts w:cs="B Nazanin"/>
                <w:rtl/>
              </w:rPr>
            </w:pPr>
          </w:p>
          <w:p w:rsidR="002E6DC7" w:rsidRDefault="002E6DC7" w:rsidP="0099389E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>3.</w:t>
            </w:r>
          </w:p>
          <w:p w:rsidR="002E6DC7" w:rsidRDefault="002E6DC7" w:rsidP="0099389E">
            <w:pPr>
              <w:jc w:val="both"/>
              <w:rPr>
                <w:rFonts w:cs="B Nazanin"/>
              </w:rPr>
            </w:pPr>
          </w:p>
          <w:p w:rsidR="002E6DC7" w:rsidRDefault="002E6DC7" w:rsidP="0099389E">
            <w:pPr>
              <w:jc w:val="both"/>
              <w:rPr>
                <w:rFonts w:cs="B Nazanin"/>
              </w:rPr>
            </w:pPr>
          </w:p>
        </w:tc>
      </w:tr>
      <w:tr w:rsidR="00EE1ABD" w:rsidTr="0075059C">
        <w:trPr>
          <w:cantSplit/>
          <w:trHeight w:val="506"/>
        </w:trPr>
        <w:tc>
          <w:tcPr>
            <w:tcW w:w="675" w:type="dxa"/>
            <w:textDirection w:val="btLr"/>
          </w:tcPr>
          <w:p w:rsidR="00EE1ABD" w:rsidRPr="00B462BB" w:rsidRDefault="00EE1ABD" w:rsidP="00B462BB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ABD" w:rsidRDefault="00EE1ABD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389E" w:rsidTr="0075059C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B462BB" w:rsidRDefault="00B462BB" w:rsidP="00B462BB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462BB">
              <w:rPr>
                <w:rFonts w:cs="B Nazanin" w:hint="cs"/>
                <w:sz w:val="20"/>
                <w:szCs w:val="20"/>
                <w:rtl/>
              </w:rPr>
              <w:t>کتاب‌های فارسی مشابه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1. عنوان:                             </w:t>
            </w:r>
            <w:r w:rsidR="00AF203A">
              <w:rPr>
                <w:rFonts w:cs="B Nazanin"/>
                <w:lang w:bidi="fa-IR"/>
              </w:rPr>
              <w:t xml:space="preserve">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ناشر: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مؤلف/مترجم:                       </w:t>
            </w:r>
            <w:r w:rsidR="00AF203A">
              <w:rPr>
                <w:rFonts w:cs="B Nazanin"/>
                <w:lang w:bidi="fa-IR"/>
              </w:rPr>
              <w:t xml:space="preserve">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AF203A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سال نشر: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389E" w:rsidTr="0075059C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  <w:vAlign w:val="center"/>
          </w:tcPr>
          <w:p w:rsidR="00073312" w:rsidRPr="00B462BB" w:rsidRDefault="00AF203A" w:rsidP="00B462BB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دلا</w:t>
            </w:r>
            <w:r w:rsidR="00B462BB" w:rsidRPr="00B462BB">
              <w:rPr>
                <w:rFonts w:cs="B Nazanin" w:hint="cs"/>
                <w:sz w:val="20"/>
                <w:szCs w:val="20"/>
                <w:rtl/>
              </w:rPr>
              <w:t>یل انتخاب کتاب برای ترجمه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6B28C7" w:rsidP="006B28C7">
            <w:pPr>
              <w:pStyle w:val="ListParagraph"/>
              <w:numPr>
                <w:ilvl w:val="0"/>
                <w:numId w:val="10"/>
              </w:numPr>
              <w:tabs>
                <w:tab w:val="right" w:pos="176"/>
              </w:tabs>
              <w:bidi/>
              <w:ind w:left="0" w:firstLine="23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="00B462BB" w:rsidRPr="006B28C7">
              <w:rPr>
                <w:rFonts w:cs="B Nazanin" w:hint="cs"/>
                <w:rtl/>
              </w:rPr>
              <w:t>چرا از میان کتاب‌های مشابه به لاتین این ک</w:t>
            </w:r>
            <w:r w:rsidRPr="006B28C7">
              <w:rPr>
                <w:rFonts w:cs="B Nazanin" w:hint="cs"/>
                <w:rtl/>
              </w:rPr>
              <w:t>تاب را انتخاب کردید؟ مزایای این کتاب را شرح دهید.</w:t>
            </w:r>
          </w:p>
          <w:p w:rsidR="006B28C7" w:rsidRDefault="006B28C7" w:rsidP="006B28C7">
            <w:pPr>
              <w:pStyle w:val="ListParagraph"/>
              <w:tabs>
                <w:tab w:val="right" w:pos="35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6B28C7" w:rsidRDefault="006B28C7" w:rsidP="006B28C7">
            <w:pPr>
              <w:pStyle w:val="ListParagraph"/>
              <w:tabs>
                <w:tab w:val="right" w:pos="35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75059C" w:rsidRPr="006B28C7" w:rsidRDefault="0075059C" w:rsidP="0075059C">
            <w:pPr>
              <w:pStyle w:val="ListParagraph"/>
              <w:tabs>
                <w:tab w:val="right" w:pos="35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6B28C7" w:rsidRDefault="006B28C7" w:rsidP="00AF203A">
            <w:pPr>
              <w:pStyle w:val="ListParagraph"/>
              <w:numPr>
                <w:ilvl w:val="0"/>
                <w:numId w:val="10"/>
              </w:numPr>
              <w:tabs>
                <w:tab w:val="right" w:pos="317"/>
              </w:tabs>
              <w:bidi/>
              <w:ind w:left="0" w:firstLine="23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چرا با وجود کتاب‌های مشابه به فارسی </w:t>
            </w:r>
            <w:r w:rsidR="00AF203A">
              <w:rPr>
                <w:rFonts w:cs="B Nazanin" w:hint="cs"/>
                <w:rtl/>
                <w:lang w:bidi="fa-IR"/>
              </w:rPr>
              <w:t xml:space="preserve">این </w:t>
            </w:r>
            <w:r>
              <w:rPr>
                <w:rFonts w:cs="B Nazanin" w:hint="cs"/>
                <w:rtl/>
              </w:rPr>
              <w:t xml:space="preserve">کتاب </w:t>
            </w:r>
            <w:r w:rsidR="00AF203A">
              <w:rPr>
                <w:rFonts w:cs="B Nazanin" w:hint="cs"/>
                <w:rtl/>
              </w:rPr>
              <w:t xml:space="preserve">را </w:t>
            </w:r>
            <w:r>
              <w:rPr>
                <w:rFonts w:cs="B Nazanin" w:hint="cs"/>
                <w:rtl/>
              </w:rPr>
              <w:t xml:space="preserve">برای </w:t>
            </w:r>
            <w:r w:rsidR="0075059C">
              <w:rPr>
                <w:rFonts w:cs="B Nazanin" w:hint="cs"/>
                <w:rtl/>
              </w:rPr>
              <w:t>ترجمه</w:t>
            </w:r>
            <w:r>
              <w:rPr>
                <w:rFonts w:cs="B Nazanin" w:hint="cs"/>
                <w:rtl/>
              </w:rPr>
              <w:t xml:space="preserve"> انتخاب کردید؟ مزایای این کتاب را شرح دهید.</w:t>
            </w:r>
          </w:p>
          <w:p w:rsidR="006B28C7" w:rsidRDefault="006B28C7" w:rsidP="006B28C7">
            <w:pPr>
              <w:pStyle w:val="ListParagraph"/>
              <w:tabs>
                <w:tab w:val="right" w:pos="38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pStyle w:val="ListParagraph"/>
              <w:tabs>
                <w:tab w:val="right" w:pos="38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6B28C7" w:rsidRPr="006B28C7" w:rsidRDefault="006B28C7" w:rsidP="006B28C7">
            <w:pPr>
              <w:pStyle w:val="ListParagraph"/>
              <w:tabs>
                <w:tab w:val="right" w:pos="38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</w:tc>
      </w:tr>
      <w:tr w:rsidR="0075059C" w:rsidTr="0075059C">
        <w:trPr>
          <w:cantSplit/>
          <w:trHeight w:val="514"/>
        </w:trPr>
        <w:tc>
          <w:tcPr>
            <w:tcW w:w="675" w:type="dxa"/>
            <w:textDirection w:val="btLr"/>
            <w:vAlign w:val="center"/>
          </w:tcPr>
          <w:p w:rsidR="0075059C" w:rsidRPr="0075059C" w:rsidRDefault="0075059C" w:rsidP="0075059C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59C" w:rsidRDefault="0075059C" w:rsidP="00E30D33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cantSplit/>
          <w:trHeight w:val="1509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  <w:vAlign w:val="center"/>
          </w:tcPr>
          <w:p w:rsidR="00073312" w:rsidRPr="0075059C" w:rsidRDefault="0075059C" w:rsidP="0075059C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059C">
              <w:rPr>
                <w:rFonts w:cs="B Nazanin" w:hint="cs"/>
                <w:sz w:val="20"/>
                <w:szCs w:val="20"/>
                <w:rtl/>
              </w:rPr>
              <w:t>توضیحات بیشتر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75059C" w:rsidP="004A235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هر توضیحی </w:t>
            </w:r>
            <w:r w:rsidR="00AF203A">
              <w:rPr>
                <w:rFonts w:cs="B Nazanin" w:hint="cs"/>
                <w:rtl/>
              </w:rPr>
              <w:t xml:space="preserve">را </w:t>
            </w:r>
            <w:r>
              <w:rPr>
                <w:rFonts w:cs="B Nazanin" w:hint="cs"/>
                <w:rtl/>
              </w:rPr>
              <w:t>که لازم می</w:t>
            </w:r>
            <w:r>
              <w:rPr>
                <w:rFonts w:cs="B Nazanin" w:hint="eastAsia"/>
                <w:rtl/>
              </w:rPr>
              <w:t>‌دانید برای اینکه کتاب شما مورد پذیرش قرار گیرد، به</w:t>
            </w:r>
            <w:r w:rsidR="004A2351">
              <w:rPr>
                <w:rFonts w:cs="B Nazanin" w:hint="cs"/>
                <w:rtl/>
              </w:rPr>
              <w:t>‌</w:t>
            </w:r>
            <w:r>
              <w:rPr>
                <w:rFonts w:cs="B Nazanin" w:hint="eastAsia"/>
                <w:rtl/>
              </w:rPr>
              <w:t xml:space="preserve">صورت </w:t>
            </w:r>
            <w:r w:rsidR="00AF203A">
              <w:rPr>
                <w:rFonts w:cs="B Nazanin" w:hint="cs"/>
                <w:rtl/>
              </w:rPr>
              <w:t>خلاصه</w:t>
            </w:r>
            <w:r>
              <w:rPr>
                <w:rFonts w:cs="B Nazanin" w:hint="eastAsia"/>
                <w:rtl/>
              </w:rPr>
              <w:t xml:space="preserve"> بیان کنید.</w:t>
            </w: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AF203A" w:rsidRDefault="00AF203A" w:rsidP="00AF203A">
            <w:pPr>
              <w:bidi/>
              <w:jc w:val="both"/>
              <w:rPr>
                <w:rFonts w:cs="B Nazanin"/>
                <w:rtl/>
              </w:rPr>
            </w:pPr>
          </w:p>
          <w:p w:rsidR="004A2351" w:rsidRDefault="004A2351" w:rsidP="004A2351">
            <w:pPr>
              <w:bidi/>
              <w:jc w:val="both"/>
              <w:rPr>
                <w:rFonts w:cs="B Nazanin"/>
                <w:rtl/>
              </w:rPr>
            </w:pPr>
          </w:p>
          <w:p w:rsidR="00AF203A" w:rsidRDefault="00AF203A" w:rsidP="00AF203A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AF203A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  <w:p w:rsidR="004A2351" w:rsidRDefault="004A2351" w:rsidP="004A2351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F43913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5312" w:type="dxa"/>
          </w:tcPr>
          <w:p w:rsidR="00073312" w:rsidRPr="00F43913" w:rsidRDefault="00F43913" w:rsidP="00C748E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3913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519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432" w:type="dxa"/>
          </w:tcPr>
          <w:p w:rsidR="00073312" w:rsidRPr="00F43913" w:rsidRDefault="00F43913" w:rsidP="00C748E3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913">
              <w:rPr>
                <w:rFonts w:cs="B Nazanin" w:hint="cs"/>
                <w:b/>
                <w:bCs/>
                <w:sz w:val="22"/>
                <w:szCs w:val="22"/>
                <w:rtl/>
              </w:rPr>
              <w:t>امضای مترجم</w:t>
            </w:r>
          </w:p>
        </w:tc>
      </w:tr>
    </w:tbl>
    <w:p w:rsidR="00EE6EA7" w:rsidRDefault="00EE6EA7" w:rsidP="00EE6EA7">
      <w:pPr>
        <w:bidi/>
        <w:jc w:val="both"/>
        <w:rPr>
          <w:rFonts w:cs="B Nazanin"/>
        </w:rPr>
      </w:pPr>
    </w:p>
    <w:sectPr w:rsidR="00EE6EA7" w:rsidSect="004A2351">
      <w:pgSz w:w="12240" w:h="15840"/>
      <w:pgMar w:top="155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3B0"/>
    <w:multiLevelType w:val="hybridMultilevel"/>
    <w:tmpl w:val="318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168"/>
    <w:multiLevelType w:val="hybridMultilevel"/>
    <w:tmpl w:val="C5C0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30E"/>
    <w:multiLevelType w:val="hybridMultilevel"/>
    <w:tmpl w:val="791E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0E22"/>
    <w:multiLevelType w:val="hybridMultilevel"/>
    <w:tmpl w:val="D526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43E6"/>
    <w:multiLevelType w:val="hybridMultilevel"/>
    <w:tmpl w:val="E98E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7D2"/>
    <w:multiLevelType w:val="hybridMultilevel"/>
    <w:tmpl w:val="118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5287"/>
    <w:multiLevelType w:val="hybridMultilevel"/>
    <w:tmpl w:val="D4B6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2981"/>
    <w:multiLevelType w:val="hybridMultilevel"/>
    <w:tmpl w:val="E366787E"/>
    <w:lvl w:ilvl="0" w:tplc="D4FAF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5CA154CA"/>
    <w:multiLevelType w:val="hybridMultilevel"/>
    <w:tmpl w:val="FBE8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C27D4"/>
    <w:multiLevelType w:val="hybridMultilevel"/>
    <w:tmpl w:val="4A2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2C77"/>
    <w:rsid w:val="00003727"/>
    <w:rsid w:val="00006652"/>
    <w:rsid w:val="00031033"/>
    <w:rsid w:val="00073312"/>
    <w:rsid w:val="00097EC6"/>
    <w:rsid w:val="00106C8B"/>
    <w:rsid w:val="0014412D"/>
    <w:rsid w:val="00164C97"/>
    <w:rsid w:val="001A41C5"/>
    <w:rsid w:val="001B271B"/>
    <w:rsid w:val="001D7CAF"/>
    <w:rsid w:val="0023160B"/>
    <w:rsid w:val="002E6DC7"/>
    <w:rsid w:val="002E7C5C"/>
    <w:rsid w:val="00315F82"/>
    <w:rsid w:val="003A43E7"/>
    <w:rsid w:val="003E301F"/>
    <w:rsid w:val="003F3ACB"/>
    <w:rsid w:val="003F6857"/>
    <w:rsid w:val="00411C9C"/>
    <w:rsid w:val="004337F5"/>
    <w:rsid w:val="0047156A"/>
    <w:rsid w:val="00490845"/>
    <w:rsid w:val="004A2351"/>
    <w:rsid w:val="004A4D96"/>
    <w:rsid w:val="004C0BC1"/>
    <w:rsid w:val="004D09C9"/>
    <w:rsid w:val="00520913"/>
    <w:rsid w:val="0056334A"/>
    <w:rsid w:val="00564284"/>
    <w:rsid w:val="00575386"/>
    <w:rsid w:val="005762E3"/>
    <w:rsid w:val="00576B48"/>
    <w:rsid w:val="0059022D"/>
    <w:rsid w:val="005C5E57"/>
    <w:rsid w:val="0066445F"/>
    <w:rsid w:val="006B28C7"/>
    <w:rsid w:val="00706CA9"/>
    <w:rsid w:val="00712309"/>
    <w:rsid w:val="0071382D"/>
    <w:rsid w:val="0071499C"/>
    <w:rsid w:val="0072178B"/>
    <w:rsid w:val="00736F79"/>
    <w:rsid w:val="0075059C"/>
    <w:rsid w:val="00784999"/>
    <w:rsid w:val="007A4F0E"/>
    <w:rsid w:val="007A6161"/>
    <w:rsid w:val="007D1C0F"/>
    <w:rsid w:val="00806D14"/>
    <w:rsid w:val="00816550"/>
    <w:rsid w:val="00832FEE"/>
    <w:rsid w:val="0087373F"/>
    <w:rsid w:val="0092504F"/>
    <w:rsid w:val="00992FD6"/>
    <w:rsid w:val="0099389E"/>
    <w:rsid w:val="00996CF9"/>
    <w:rsid w:val="009F5A0D"/>
    <w:rsid w:val="00AB012F"/>
    <w:rsid w:val="00AF203A"/>
    <w:rsid w:val="00B269E7"/>
    <w:rsid w:val="00B462BB"/>
    <w:rsid w:val="00B51E00"/>
    <w:rsid w:val="00BE2623"/>
    <w:rsid w:val="00C661FE"/>
    <w:rsid w:val="00DB2277"/>
    <w:rsid w:val="00DD1FDB"/>
    <w:rsid w:val="00DD4DAB"/>
    <w:rsid w:val="00E04350"/>
    <w:rsid w:val="00E118A3"/>
    <w:rsid w:val="00E30D33"/>
    <w:rsid w:val="00E36099"/>
    <w:rsid w:val="00E54F68"/>
    <w:rsid w:val="00E72C77"/>
    <w:rsid w:val="00E946D3"/>
    <w:rsid w:val="00EE1ABD"/>
    <w:rsid w:val="00EE6EA7"/>
    <w:rsid w:val="00F35FF7"/>
    <w:rsid w:val="00F43913"/>
    <w:rsid w:val="00F67EEF"/>
    <w:rsid w:val="00F73B60"/>
    <w:rsid w:val="00F97971"/>
    <w:rsid w:val="00FD4773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BF2EA45-EA6D-4210-B84E-55AF4FF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C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D1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01D6-D299-4CE2-BB4D-72E760E7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اعضاي محترم هيأت علمي و همکاران ارجمند</vt:lpstr>
    </vt:vector>
  </TitlesOfParts>
  <Company>MRT www.Win2Farsi.com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اعضاي محترم هيأت علمي و همکاران ارجمند</dc:title>
  <dc:subject/>
  <dc:creator>Dear User!</dc:creator>
  <cp:keywords/>
  <dc:description/>
  <cp:lastModifiedBy>taher</cp:lastModifiedBy>
  <cp:revision>16</cp:revision>
  <cp:lastPrinted>2019-06-25T08:28:00Z</cp:lastPrinted>
  <dcterms:created xsi:type="dcterms:W3CDTF">2014-04-23T06:26:00Z</dcterms:created>
  <dcterms:modified xsi:type="dcterms:W3CDTF">2019-06-25T09:01:00Z</dcterms:modified>
</cp:coreProperties>
</file>